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62156" w14:textId="77777777" w:rsidR="005C640B" w:rsidRPr="00D11CED" w:rsidRDefault="005C640B" w:rsidP="4ED4E8FC">
      <w:pPr>
        <w:pStyle w:val="NormalWeb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6E5D528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Dear parent/guardian,</w:t>
      </w:r>
    </w:p>
    <w:p w14:paraId="36B44247" w14:textId="5331DCA0" w:rsidR="6E5D5288" w:rsidRDefault="6E5D5288" w:rsidP="6E5D5288">
      <w:pPr>
        <w:pStyle w:val="NormalWeb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0249AA5A" w14:textId="0367F163" w:rsidR="005C640B" w:rsidRPr="00D11CED" w:rsidRDefault="005C640B" w:rsidP="4ED4E8FC">
      <w:pPr>
        <w:pStyle w:val="NormalWeb"/>
        <w:rPr>
          <w:rFonts w:asciiTheme="minorHAnsi" w:eastAsiaTheme="minorEastAsia" w:hAnsiTheme="minorHAnsi" w:cstheme="minorBidi"/>
          <w:sz w:val="22"/>
          <w:szCs w:val="22"/>
        </w:rPr>
      </w:pPr>
      <w:r w:rsidRPr="4ED4E8F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W</w:t>
      </w:r>
      <w:r w:rsidR="00BA4178" w:rsidRPr="4ED4E8F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e are</w:t>
      </w:r>
      <w:r w:rsidRPr="4ED4E8F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00753529" w:rsidRPr="4ED4E8F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delighted to announce</w:t>
      </w:r>
      <w:r w:rsidRPr="4ED4E8F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that </w:t>
      </w:r>
      <w:r w:rsidR="00B93939" w:rsidRPr="4ED4E8FC">
        <w:rPr>
          <w:rFonts w:asciiTheme="minorHAnsi" w:eastAsiaTheme="minorEastAsia" w:hAnsiTheme="minorHAnsi" w:cstheme="minorBidi"/>
          <w:color w:val="FF0000"/>
          <w:sz w:val="22"/>
          <w:szCs w:val="22"/>
        </w:rPr>
        <w:t>sc</w:t>
      </w:r>
      <w:r w:rsidRPr="4ED4E8FC">
        <w:rPr>
          <w:rFonts w:asciiTheme="minorHAnsi" w:eastAsiaTheme="minorEastAsia" w:hAnsiTheme="minorHAnsi" w:cstheme="minorBidi"/>
          <w:color w:val="FF0000"/>
          <w:sz w:val="22"/>
          <w:szCs w:val="22"/>
        </w:rPr>
        <w:t>hool</w:t>
      </w:r>
      <w:r w:rsidRPr="4ED4E8F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is organising a ski trip to </w:t>
      </w:r>
      <w:r w:rsidR="007D5709" w:rsidRPr="4ED4E8FC">
        <w:rPr>
          <w:rFonts w:asciiTheme="minorHAnsi" w:eastAsiaTheme="minorEastAsia" w:hAnsiTheme="minorHAnsi" w:cstheme="minorBidi"/>
          <w:color w:val="FF0000"/>
          <w:sz w:val="22"/>
          <w:szCs w:val="22"/>
        </w:rPr>
        <w:t>resort, country</w:t>
      </w:r>
      <w:r w:rsidR="009515F8" w:rsidRPr="4ED4E8FC">
        <w:rPr>
          <w:rFonts w:asciiTheme="minorHAnsi" w:eastAsiaTheme="minorEastAsia" w:hAnsiTheme="minorHAnsi" w:cstheme="minorBidi"/>
          <w:color w:val="FF0000"/>
          <w:sz w:val="22"/>
          <w:szCs w:val="22"/>
        </w:rPr>
        <w:t xml:space="preserve"> </w:t>
      </w:r>
      <w:r w:rsidR="00C87A71" w:rsidRPr="4ED4E8F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from</w:t>
      </w:r>
      <w:r w:rsidRPr="4ED4E8F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Pr="4ED4E8FC">
        <w:rPr>
          <w:rFonts w:asciiTheme="minorHAnsi" w:eastAsiaTheme="minorEastAsia" w:hAnsiTheme="minorHAnsi" w:cstheme="minorBidi"/>
          <w:color w:val="FF0000"/>
          <w:sz w:val="22"/>
          <w:szCs w:val="22"/>
        </w:rPr>
        <w:t>date</w:t>
      </w:r>
      <w:r w:rsidR="00C87A71" w:rsidRPr="4ED4E8FC">
        <w:rPr>
          <w:rFonts w:asciiTheme="minorHAnsi" w:eastAsiaTheme="minorEastAsia" w:hAnsiTheme="minorHAnsi" w:cstheme="minorBidi"/>
          <w:color w:val="FF0000"/>
          <w:sz w:val="22"/>
          <w:szCs w:val="22"/>
        </w:rPr>
        <w:t xml:space="preserve"> </w:t>
      </w:r>
      <w:r w:rsidR="00C87A71" w:rsidRPr="4ED4E8FC">
        <w:rPr>
          <w:rFonts w:asciiTheme="minorHAnsi" w:eastAsiaTheme="minorEastAsia" w:hAnsiTheme="minorHAnsi" w:cstheme="minorBidi"/>
          <w:sz w:val="22"/>
          <w:szCs w:val="22"/>
        </w:rPr>
        <w:t>to</w:t>
      </w:r>
      <w:r w:rsidR="00C87A71" w:rsidRPr="4ED4E8FC">
        <w:rPr>
          <w:rFonts w:asciiTheme="minorHAnsi" w:eastAsiaTheme="minorEastAsia" w:hAnsiTheme="minorHAnsi" w:cstheme="minorBidi"/>
          <w:color w:val="FF0000"/>
          <w:sz w:val="22"/>
          <w:szCs w:val="22"/>
        </w:rPr>
        <w:t xml:space="preserve"> date. </w:t>
      </w:r>
      <w:r w:rsidR="00305076" w:rsidRPr="4ED4E8FC">
        <w:rPr>
          <w:rFonts w:asciiTheme="minorHAnsi" w:eastAsiaTheme="minorEastAsia" w:hAnsiTheme="minorHAnsi" w:cstheme="minorBidi"/>
          <w:sz w:val="22"/>
          <w:szCs w:val="22"/>
        </w:rPr>
        <w:t xml:space="preserve">The ski trip is open to pupils in </w:t>
      </w:r>
      <w:r w:rsidR="00305076" w:rsidRPr="4ED4E8FC">
        <w:rPr>
          <w:rFonts w:asciiTheme="minorHAnsi" w:eastAsiaTheme="minorEastAsia" w:hAnsiTheme="minorHAnsi" w:cstheme="minorBidi"/>
          <w:color w:val="FF0000"/>
          <w:sz w:val="22"/>
          <w:szCs w:val="22"/>
        </w:rPr>
        <w:t>year</w:t>
      </w:r>
      <w:r w:rsidR="006D7749" w:rsidRPr="4ED4E8FC">
        <w:rPr>
          <w:rFonts w:asciiTheme="minorHAnsi" w:eastAsiaTheme="minorEastAsia" w:hAnsiTheme="minorHAnsi" w:cstheme="minorBidi"/>
          <w:color w:val="FF0000"/>
          <w:sz w:val="22"/>
          <w:szCs w:val="22"/>
        </w:rPr>
        <w:t xml:space="preserve">, </w:t>
      </w:r>
      <w:r w:rsidR="006D7749" w:rsidRPr="4ED4E8FC">
        <w:rPr>
          <w:rFonts w:asciiTheme="minorHAnsi" w:eastAsiaTheme="minorEastAsia" w:hAnsiTheme="minorHAnsi" w:cstheme="minorBidi"/>
          <w:sz w:val="22"/>
          <w:szCs w:val="22"/>
        </w:rPr>
        <w:t xml:space="preserve">and all ability levels. </w:t>
      </w:r>
    </w:p>
    <w:p w14:paraId="4B83D80F" w14:textId="1CB25958" w:rsidR="006D7749" w:rsidRPr="00D11CED" w:rsidRDefault="00EC1571" w:rsidP="4ED4E8FC">
      <w:pPr>
        <w:rPr>
          <w:rFonts w:eastAsiaTheme="minorEastAsia"/>
          <w:sz w:val="22"/>
          <w:szCs w:val="22"/>
        </w:rPr>
      </w:pPr>
      <w:r w:rsidRPr="4ED4E8FC">
        <w:rPr>
          <w:rFonts w:eastAsiaTheme="minorEastAsia"/>
          <w:sz w:val="22"/>
          <w:szCs w:val="22"/>
        </w:rPr>
        <w:t>The</w:t>
      </w:r>
      <w:r w:rsidR="0064087F" w:rsidRPr="4ED4E8FC">
        <w:rPr>
          <w:rFonts w:eastAsiaTheme="minorEastAsia"/>
          <w:sz w:val="22"/>
          <w:szCs w:val="22"/>
        </w:rPr>
        <w:t xml:space="preserve"> ski</w:t>
      </w:r>
      <w:r w:rsidRPr="4ED4E8FC">
        <w:rPr>
          <w:rFonts w:eastAsiaTheme="minorEastAsia"/>
          <w:sz w:val="22"/>
          <w:szCs w:val="22"/>
        </w:rPr>
        <w:t xml:space="preserve"> trip offers your son/daughter an amazing opportunity to try this exhilarating sport and experience the atmosphere and culture of a skiing resort, as well as making new friends </w:t>
      </w:r>
      <w:r w:rsidR="00244331" w:rsidRPr="4ED4E8FC">
        <w:rPr>
          <w:rFonts w:eastAsiaTheme="minorEastAsia"/>
          <w:sz w:val="22"/>
          <w:szCs w:val="22"/>
        </w:rPr>
        <w:t xml:space="preserve">and </w:t>
      </w:r>
      <w:r w:rsidR="164EB86E" w:rsidRPr="4ED4E8FC">
        <w:rPr>
          <w:rFonts w:eastAsiaTheme="minorEastAsia"/>
          <w:sz w:val="22"/>
          <w:szCs w:val="22"/>
        </w:rPr>
        <w:t>creating long</w:t>
      </w:r>
      <w:r w:rsidR="00614CE1" w:rsidRPr="4ED4E8FC">
        <w:rPr>
          <w:rFonts w:eastAsiaTheme="minorEastAsia"/>
          <w:sz w:val="22"/>
          <w:szCs w:val="22"/>
        </w:rPr>
        <w:t xml:space="preserve"> </w:t>
      </w:r>
      <w:r w:rsidR="00244331" w:rsidRPr="4ED4E8FC">
        <w:rPr>
          <w:rFonts w:eastAsiaTheme="minorEastAsia"/>
          <w:sz w:val="22"/>
          <w:szCs w:val="22"/>
        </w:rPr>
        <w:t>lasting memories.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6D7749" w14:paraId="1F6FBE57" w14:textId="77777777" w:rsidTr="4ED4E8FC">
        <w:tc>
          <w:tcPr>
            <w:tcW w:w="9016" w:type="dxa"/>
            <w:gridSpan w:val="2"/>
            <w:shd w:val="clear" w:color="auto" w:fill="0097B2"/>
          </w:tcPr>
          <w:p w14:paraId="27205BD5" w14:textId="77777777" w:rsidR="006D7749" w:rsidRDefault="006D7749" w:rsidP="4ED4E8FC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6D7749" w14:paraId="1844A57D" w14:textId="77777777" w:rsidTr="4ED4E8FC">
        <w:tc>
          <w:tcPr>
            <w:tcW w:w="1980" w:type="dxa"/>
          </w:tcPr>
          <w:p w14:paraId="1CE5DFC8" w14:textId="5B3F77C5" w:rsidR="006D7749" w:rsidRPr="00553F5C" w:rsidRDefault="009B75B1" w:rsidP="4ED4E8FC">
            <w:pPr>
              <w:rPr>
                <w:rFonts w:eastAsiaTheme="minorEastAsia"/>
                <w:sz w:val="22"/>
                <w:szCs w:val="22"/>
              </w:rPr>
            </w:pPr>
            <w:r w:rsidRPr="4ED4E8FC">
              <w:rPr>
                <w:rFonts w:eastAsiaTheme="minorEastAsia"/>
                <w:sz w:val="22"/>
                <w:szCs w:val="22"/>
              </w:rPr>
              <w:t xml:space="preserve">Destination </w:t>
            </w:r>
          </w:p>
        </w:tc>
        <w:tc>
          <w:tcPr>
            <w:tcW w:w="7036" w:type="dxa"/>
          </w:tcPr>
          <w:p w14:paraId="39C6BCC5" w14:textId="1FAB70C5" w:rsidR="006D7749" w:rsidRPr="00553F5C" w:rsidRDefault="009B75B1" w:rsidP="4ED4E8FC">
            <w:pPr>
              <w:rPr>
                <w:rFonts w:eastAsiaTheme="minorEastAsia"/>
                <w:color w:val="FF0000"/>
                <w:sz w:val="22"/>
                <w:szCs w:val="22"/>
              </w:rPr>
            </w:pPr>
            <w:r w:rsidRPr="4ED4E8FC">
              <w:rPr>
                <w:rFonts w:eastAsiaTheme="minorEastAsia"/>
                <w:color w:val="FF0000"/>
                <w:sz w:val="22"/>
                <w:szCs w:val="22"/>
              </w:rPr>
              <w:t xml:space="preserve">Resort, Country </w:t>
            </w:r>
          </w:p>
        </w:tc>
      </w:tr>
      <w:tr w:rsidR="006D7749" w14:paraId="1799149E" w14:textId="77777777" w:rsidTr="4ED4E8FC">
        <w:tc>
          <w:tcPr>
            <w:tcW w:w="1980" w:type="dxa"/>
          </w:tcPr>
          <w:p w14:paraId="1C8D70AC" w14:textId="3AD48151" w:rsidR="006D7749" w:rsidRPr="00553F5C" w:rsidRDefault="009B75B1" w:rsidP="4ED4E8FC">
            <w:pPr>
              <w:rPr>
                <w:rFonts w:eastAsiaTheme="minorEastAsia"/>
                <w:sz w:val="22"/>
                <w:szCs w:val="22"/>
              </w:rPr>
            </w:pPr>
            <w:r w:rsidRPr="4ED4E8FC">
              <w:rPr>
                <w:rFonts w:eastAsiaTheme="minorEastAsia"/>
                <w:sz w:val="22"/>
                <w:szCs w:val="22"/>
              </w:rPr>
              <w:t xml:space="preserve">Dates </w:t>
            </w:r>
          </w:p>
        </w:tc>
        <w:tc>
          <w:tcPr>
            <w:tcW w:w="7036" w:type="dxa"/>
          </w:tcPr>
          <w:p w14:paraId="79283C2A" w14:textId="5BD4149E" w:rsidR="006D7749" w:rsidRPr="00553F5C" w:rsidRDefault="000B224C" w:rsidP="4ED4E8FC">
            <w:pPr>
              <w:rPr>
                <w:rFonts w:eastAsiaTheme="minorEastAsia"/>
                <w:color w:val="FF0000"/>
                <w:sz w:val="22"/>
                <w:szCs w:val="22"/>
              </w:rPr>
            </w:pPr>
            <w:r>
              <w:rPr>
                <w:rFonts w:eastAsiaTheme="minorEastAsia"/>
                <w:color w:val="FF0000"/>
                <w:sz w:val="22"/>
                <w:szCs w:val="22"/>
              </w:rPr>
              <w:t>XX/XX/XXXX – XX/XX/XXXX</w:t>
            </w:r>
            <w:r w:rsidR="009B75B1" w:rsidRPr="4ED4E8FC">
              <w:rPr>
                <w:rFonts w:eastAsiaTheme="minorEastAsia"/>
                <w:color w:val="FF0000"/>
                <w:sz w:val="22"/>
                <w:szCs w:val="22"/>
              </w:rPr>
              <w:t xml:space="preserve"> </w:t>
            </w:r>
          </w:p>
        </w:tc>
      </w:tr>
      <w:tr w:rsidR="006D7749" w14:paraId="35B36317" w14:textId="77777777" w:rsidTr="4ED4E8FC">
        <w:tc>
          <w:tcPr>
            <w:tcW w:w="1980" w:type="dxa"/>
          </w:tcPr>
          <w:p w14:paraId="66B8A087" w14:textId="451F1AD0" w:rsidR="006D7749" w:rsidRPr="00553F5C" w:rsidRDefault="009B75B1" w:rsidP="4ED4E8FC">
            <w:pPr>
              <w:rPr>
                <w:rFonts w:eastAsiaTheme="minorEastAsia"/>
                <w:sz w:val="22"/>
                <w:szCs w:val="22"/>
              </w:rPr>
            </w:pPr>
            <w:r w:rsidRPr="4ED4E8FC">
              <w:rPr>
                <w:rFonts w:eastAsiaTheme="minorEastAsia"/>
                <w:sz w:val="22"/>
                <w:szCs w:val="22"/>
              </w:rPr>
              <w:t xml:space="preserve">Trip Price </w:t>
            </w:r>
          </w:p>
        </w:tc>
        <w:tc>
          <w:tcPr>
            <w:tcW w:w="7036" w:type="dxa"/>
          </w:tcPr>
          <w:p w14:paraId="53F33E8C" w14:textId="6B39145A" w:rsidR="006D7749" w:rsidRPr="00553F5C" w:rsidRDefault="00357901" w:rsidP="4ED4E8FC">
            <w:pPr>
              <w:rPr>
                <w:rFonts w:eastAsiaTheme="minorEastAsia"/>
                <w:color w:val="FF0000"/>
                <w:sz w:val="22"/>
                <w:szCs w:val="22"/>
              </w:rPr>
            </w:pPr>
            <w:r>
              <w:rPr>
                <w:rFonts w:eastAsiaTheme="minorEastAsia"/>
                <w:color w:val="FF0000"/>
                <w:sz w:val="22"/>
                <w:szCs w:val="22"/>
              </w:rPr>
              <w:t>£XXXX</w:t>
            </w:r>
          </w:p>
        </w:tc>
      </w:tr>
      <w:tr w:rsidR="006D7749" w14:paraId="1875EFCF" w14:textId="77777777" w:rsidTr="4ED4E8FC">
        <w:tc>
          <w:tcPr>
            <w:tcW w:w="1980" w:type="dxa"/>
          </w:tcPr>
          <w:p w14:paraId="3DED4837" w14:textId="1BD5D87F" w:rsidR="006D7749" w:rsidRPr="00553F5C" w:rsidRDefault="009B75B1" w:rsidP="4ED4E8FC">
            <w:pPr>
              <w:rPr>
                <w:rFonts w:eastAsiaTheme="minorEastAsia"/>
                <w:sz w:val="22"/>
                <w:szCs w:val="22"/>
              </w:rPr>
            </w:pPr>
            <w:r w:rsidRPr="4ED4E8FC">
              <w:rPr>
                <w:rFonts w:eastAsiaTheme="minorEastAsia"/>
                <w:sz w:val="22"/>
                <w:szCs w:val="22"/>
              </w:rPr>
              <w:t xml:space="preserve">Tour Inclusions </w:t>
            </w:r>
          </w:p>
        </w:tc>
        <w:tc>
          <w:tcPr>
            <w:tcW w:w="7036" w:type="dxa"/>
          </w:tcPr>
          <w:p w14:paraId="08AB19A3" w14:textId="0207E47B" w:rsidR="00546EEF" w:rsidRPr="00D06025" w:rsidRDefault="00D06025" w:rsidP="4ED4E8FC">
            <w:pPr>
              <w:rPr>
                <w:rFonts w:eastAsiaTheme="minorEastAsia"/>
                <w:color w:val="FF0000"/>
                <w:sz w:val="22"/>
                <w:szCs w:val="22"/>
              </w:rPr>
            </w:pPr>
            <w:r w:rsidRPr="4ED4E8FC">
              <w:rPr>
                <w:rFonts w:eastAsiaTheme="minorEastAsia"/>
                <w:color w:val="FF0000"/>
                <w:sz w:val="22"/>
                <w:szCs w:val="22"/>
              </w:rPr>
              <w:t>T</w:t>
            </w:r>
            <w:r w:rsidR="00D65B94" w:rsidRPr="4ED4E8FC">
              <w:rPr>
                <w:rFonts w:eastAsiaTheme="minorEastAsia"/>
                <w:color w:val="FF0000"/>
                <w:sz w:val="22"/>
                <w:szCs w:val="22"/>
              </w:rPr>
              <w:t xml:space="preserve">ransport e.g. </w:t>
            </w:r>
            <w:r w:rsidR="00546EEF" w:rsidRPr="4ED4E8FC">
              <w:rPr>
                <w:rFonts w:eastAsiaTheme="minorEastAsia"/>
                <w:color w:val="FF0000"/>
                <w:sz w:val="22"/>
                <w:szCs w:val="22"/>
              </w:rPr>
              <w:t>coach or air and overseas transfers</w:t>
            </w:r>
          </w:p>
          <w:p w14:paraId="23A3CB51" w14:textId="1B9E1873" w:rsidR="00D65B94" w:rsidRPr="00D06025" w:rsidRDefault="00D65B94" w:rsidP="4ED4E8FC">
            <w:pPr>
              <w:rPr>
                <w:rFonts w:eastAsiaTheme="minorEastAsia"/>
                <w:color w:val="FF0000"/>
                <w:sz w:val="22"/>
                <w:szCs w:val="22"/>
              </w:rPr>
            </w:pPr>
            <w:r w:rsidRPr="4ED4E8FC">
              <w:rPr>
                <w:rFonts w:eastAsiaTheme="minorEastAsia"/>
                <w:color w:val="FF0000"/>
                <w:sz w:val="22"/>
                <w:szCs w:val="22"/>
              </w:rPr>
              <w:t>Accommodation e.g. 6 nights F</w:t>
            </w:r>
            <w:r w:rsidR="00120FC6" w:rsidRPr="4ED4E8FC">
              <w:rPr>
                <w:rFonts w:eastAsiaTheme="minorEastAsia"/>
                <w:color w:val="FF0000"/>
                <w:sz w:val="22"/>
                <w:szCs w:val="22"/>
              </w:rPr>
              <w:t xml:space="preserve">ull </w:t>
            </w:r>
            <w:r w:rsidRPr="4ED4E8FC">
              <w:rPr>
                <w:rFonts w:eastAsiaTheme="minorEastAsia"/>
                <w:color w:val="FF0000"/>
                <w:sz w:val="22"/>
                <w:szCs w:val="22"/>
              </w:rPr>
              <w:t>B</w:t>
            </w:r>
            <w:r w:rsidR="00120FC6" w:rsidRPr="4ED4E8FC">
              <w:rPr>
                <w:rFonts w:eastAsiaTheme="minorEastAsia"/>
                <w:color w:val="FF0000"/>
                <w:sz w:val="22"/>
                <w:szCs w:val="22"/>
              </w:rPr>
              <w:t>oard</w:t>
            </w:r>
          </w:p>
          <w:p w14:paraId="12405A73" w14:textId="3D0F8F44" w:rsidR="00D65B94" w:rsidRPr="00D06025" w:rsidRDefault="00D65B94" w:rsidP="4ED4E8FC">
            <w:pPr>
              <w:rPr>
                <w:rFonts w:eastAsiaTheme="minorEastAsia"/>
                <w:color w:val="FF0000"/>
                <w:sz w:val="22"/>
                <w:szCs w:val="22"/>
              </w:rPr>
            </w:pPr>
            <w:r w:rsidRPr="4ED4E8FC">
              <w:rPr>
                <w:rFonts w:eastAsiaTheme="minorEastAsia"/>
                <w:color w:val="FF0000"/>
                <w:sz w:val="22"/>
                <w:szCs w:val="22"/>
              </w:rPr>
              <w:t>Skiing lessons e.g. days/hours</w:t>
            </w:r>
          </w:p>
          <w:p w14:paraId="522BBB80" w14:textId="7D9585DA" w:rsidR="00D65B94" w:rsidRPr="00D06025" w:rsidRDefault="00D65B94" w:rsidP="4ED4E8FC">
            <w:pPr>
              <w:rPr>
                <w:rFonts w:eastAsiaTheme="minorEastAsia"/>
                <w:color w:val="FF0000"/>
                <w:sz w:val="22"/>
                <w:szCs w:val="22"/>
              </w:rPr>
            </w:pPr>
            <w:r w:rsidRPr="4ED4E8FC">
              <w:rPr>
                <w:rFonts w:eastAsiaTheme="minorEastAsia"/>
                <w:color w:val="FF0000"/>
                <w:sz w:val="22"/>
                <w:szCs w:val="22"/>
              </w:rPr>
              <w:t>Lift Pass</w:t>
            </w:r>
          </w:p>
          <w:p w14:paraId="64DBDB9A" w14:textId="25ECACB2" w:rsidR="00D65B94" w:rsidRPr="00D06025" w:rsidRDefault="00D65B94" w:rsidP="4ED4E8FC">
            <w:pPr>
              <w:rPr>
                <w:rFonts w:eastAsiaTheme="minorEastAsia"/>
                <w:color w:val="FF0000"/>
                <w:sz w:val="22"/>
                <w:szCs w:val="22"/>
              </w:rPr>
            </w:pPr>
            <w:r w:rsidRPr="4ED4E8FC">
              <w:rPr>
                <w:rFonts w:eastAsiaTheme="minorEastAsia"/>
                <w:color w:val="FF0000"/>
                <w:sz w:val="22"/>
                <w:szCs w:val="22"/>
              </w:rPr>
              <w:t>Equipment hire e.g. skis, boots, helmet, poles</w:t>
            </w:r>
          </w:p>
          <w:p w14:paraId="07CEC0E8" w14:textId="0AA212BD" w:rsidR="006D7749" w:rsidRPr="00D06025" w:rsidRDefault="00120FC6" w:rsidP="4ED4E8FC">
            <w:pPr>
              <w:rPr>
                <w:rFonts w:eastAsiaTheme="minorEastAsia"/>
                <w:color w:val="FF0000"/>
                <w:sz w:val="22"/>
                <w:szCs w:val="22"/>
              </w:rPr>
            </w:pPr>
            <w:r w:rsidRPr="4ED4E8FC">
              <w:rPr>
                <w:rFonts w:eastAsiaTheme="minorEastAsia"/>
                <w:color w:val="FF0000"/>
                <w:sz w:val="22"/>
                <w:szCs w:val="22"/>
              </w:rPr>
              <w:t>Après</w:t>
            </w:r>
            <w:r w:rsidR="00D65B94" w:rsidRPr="4ED4E8FC">
              <w:rPr>
                <w:rFonts w:eastAsiaTheme="minorEastAsia"/>
                <w:color w:val="FF0000"/>
                <w:sz w:val="22"/>
                <w:szCs w:val="22"/>
              </w:rPr>
              <w:t xml:space="preserve"> Ski Activities e.g. </w:t>
            </w:r>
            <w:r w:rsidRPr="4ED4E8FC">
              <w:rPr>
                <w:rFonts w:eastAsiaTheme="minorEastAsia"/>
                <w:color w:val="FF0000"/>
                <w:sz w:val="22"/>
                <w:szCs w:val="22"/>
              </w:rPr>
              <w:t xml:space="preserve">pizza night, </w:t>
            </w:r>
            <w:r w:rsidR="00313323" w:rsidRPr="4ED4E8FC">
              <w:rPr>
                <w:rFonts w:eastAsiaTheme="minorEastAsia"/>
                <w:color w:val="FF0000"/>
                <w:sz w:val="22"/>
                <w:szCs w:val="22"/>
              </w:rPr>
              <w:t>snow shoeing</w:t>
            </w:r>
            <w:r w:rsidR="00D65B94" w:rsidRPr="4ED4E8FC">
              <w:rPr>
                <w:rFonts w:eastAsiaTheme="minorEastAsia"/>
                <w:color w:val="FF0000"/>
                <w:sz w:val="22"/>
                <w:szCs w:val="22"/>
              </w:rPr>
              <w:t xml:space="preserve"> (this may be subject to change)</w:t>
            </w:r>
          </w:p>
          <w:p w14:paraId="21CB3CDB" w14:textId="7C88F245" w:rsidR="00D65B94" w:rsidRPr="00D06025" w:rsidRDefault="00D65B94" w:rsidP="4ED4E8FC">
            <w:pPr>
              <w:rPr>
                <w:rFonts w:eastAsiaTheme="minorEastAsia"/>
                <w:color w:val="FF0000"/>
                <w:sz w:val="22"/>
                <w:szCs w:val="22"/>
              </w:rPr>
            </w:pPr>
            <w:r w:rsidRPr="4ED4E8FC">
              <w:rPr>
                <w:rFonts w:eastAsiaTheme="minorEastAsia"/>
                <w:color w:val="FF0000"/>
                <w:sz w:val="22"/>
                <w:szCs w:val="22"/>
              </w:rPr>
              <w:t>Tour Hoodie</w:t>
            </w:r>
          </w:p>
          <w:p w14:paraId="0C7BE33F" w14:textId="0A1F367E" w:rsidR="00D65B94" w:rsidRPr="00D06025" w:rsidRDefault="00D65B94" w:rsidP="4ED4E8FC">
            <w:pPr>
              <w:rPr>
                <w:rFonts w:eastAsiaTheme="minorEastAsia"/>
                <w:color w:val="FF0000"/>
                <w:sz w:val="22"/>
                <w:szCs w:val="22"/>
              </w:rPr>
            </w:pPr>
            <w:r w:rsidRPr="4ED4E8FC">
              <w:rPr>
                <w:rFonts w:eastAsiaTheme="minorEastAsia"/>
                <w:color w:val="FF0000"/>
                <w:sz w:val="22"/>
                <w:szCs w:val="22"/>
              </w:rPr>
              <w:t>Insurance</w:t>
            </w:r>
          </w:p>
          <w:p w14:paraId="52F83E2C" w14:textId="77C28559" w:rsidR="00313323" w:rsidRPr="00553F5C" w:rsidRDefault="00313323" w:rsidP="4ED4E8FC">
            <w:pPr>
              <w:rPr>
                <w:rFonts w:eastAsiaTheme="minorEastAsia"/>
                <w:sz w:val="22"/>
                <w:szCs w:val="22"/>
              </w:rPr>
            </w:pPr>
            <w:r w:rsidRPr="4ED4E8FC">
              <w:rPr>
                <w:rFonts w:eastAsiaTheme="minorEastAsia"/>
                <w:color w:val="FF0000"/>
                <w:sz w:val="22"/>
                <w:szCs w:val="22"/>
              </w:rPr>
              <w:t xml:space="preserve">GB Ski Tours Representative </w:t>
            </w:r>
          </w:p>
        </w:tc>
      </w:tr>
    </w:tbl>
    <w:p w14:paraId="65EBA5C8" w14:textId="78386954" w:rsidR="005C640B" w:rsidRPr="00202453" w:rsidRDefault="005C640B" w:rsidP="4ED4E8FC">
      <w:pPr>
        <w:pStyle w:val="NormalWeb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</w:pPr>
      <w:r w:rsidRPr="4ED4E8FC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Our </w:t>
      </w:r>
      <w:r w:rsidR="0074067C" w:rsidRPr="4ED4E8FC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chosen </w:t>
      </w:r>
      <w:r w:rsidRPr="4ED4E8FC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tour operator:</w:t>
      </w:r>
    </w:p>
    <w:p w14:paraId="052DB23D" w14:textId="3CA62199" w:rsidR="006A75F2" w:rsidRPr="00202453" w:rsidRDefault="005C640B" w:rsidP="6E5D5288">
      <w:pPr>
        <w:pStyle w:val="NormalWeb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6E5D528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We have chosen to book our trip through </w:t>
      </w:r>
      <w:r w:rsidR="004E5CB7" w:rsidRPr="6E5D528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GB Ski Tours</w:t>
      </w:r>
      <w:r w:rsidRPr="6E5D528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, a specialist school tour operator with over </w:t>
      </w:r>
      <w:r w:rsidR="004E5CB7" w:rsidRPr="6E5D528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25</w:t>
      </w:r>
      <w:r w:rsidRPr="6E5D528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years’ experience</w:t>
      </w:r>
      <w:r w:rsidR="00BC5D2A" w:rsidRPr="6E5D528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001807AB" w:rsidRPr="6E5D528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and special expertise of working with school groups</w:t>
      </w:r>
      <w:r w:rsidRPr="6E5D528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. </w:t>
      </w:r>
      <w:r w:rsidR="004E5CB7" w:rsidRPr="6E5D528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GB Ski Tours</w:t>
      </w:r>
      <w:r w:rsidRPr="6E5D528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are fully bonded by ABT</w:t>
      </w:r>
      <w:r w:rsidR="004E5CB7" w:rsidRPr="6E5D528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OT </w:t>
      </w:r>
      <w:r w:rsidRPr="6E5D528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and ATOL</w:t>
      </w:r>
      <w:r w:rsidR="00882E3C" w:rsidRPr="6E5D528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protected</w:t>
      </w:r>
      <w:r w:rsidRPr="6E5D528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007D5709" w:rsidRPr="6E5D528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ensuring financial security</w:t>
      </w:r>
      <w:r w:rsidRPr="6E5D528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. They are also members of the School Travel Forum and </w:t>
      </w:r>
      <w:r w:rsidR="007D5709" w:rsidRPr="6E5D528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hold the</w:t>
      </w:r>
      <w:r w:rsidRPr="6E5D528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Learning Outside the Classroom Quality Badge</w:t>
      </w:r>
      <w:r w:rsidR="007D5709" w:rsidRPr="6E5D528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. </w:t>
      </w:r>
    </w:p>
    <w:p w14:paraId="7509AB7F" w14:textId="27AC7026" w:rsidR="6E5D5288" w:rsidRDefault="6E5D5288" w:rsidP="6E5D5288">
      <w:pPr>
        <w:pStyle w:val="NormalWeb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71B20E26" w14:textId="77777777" w:rsidR="005C640B" w:rsidRPr="00202453" w:rsidRDefault="005C640B" w:rsidP="4ED4E8FC">
      <w:pPr>
        <w:pStyle w:val="NormalWeb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</w:pPr>
      <w:r w:rsidRPr="4ED4E8FC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Payment schedule:</w:t>
      </w:r>
    </w:p>
    <w:p w14:paraId="2C675E68" w14:textId="30A023FA" w:rsidR="006A75F2" w:rsidRDefault="006A75F2" w:rsidP="4ED4E8FC">
      <w:pPr>
        <w:pStyle w:val="NormalWeb"/>
        <w:rPr>
          <w:rFonts w:asciiTheme="minorHAnsi" w:eastAsiaTheme="minorEastAsia" w:hAnsiTheme="minorHAnsi" w:cstheme="minorBidi"/>
          <w:color w:val="FF0000"/>
          <w:sz w:val="22"/>
          <w:szCs w:val="22"/>
        </w:rPr>
      </w:pPr>
      <w:r w:rsidRPr="4ED4E8F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We have provisionally booked </w:t>
      </w:r>
      <w:r w:rsidRPr="4ED4E8FC">
        <w:rPr>
          <w:rFonts w:asciiTheme="minorHAnsi" w:eastAsiaTheme="minorEastAsia" w:hAnsiTheme="minorHAnsi" w:cstheme="minorBidi"/>
          <w:color w:val="FF0000"/>
          <w:sz w:val="22"/>
          <w:szCs w:val="22"/>
        </w:rPr>
        <w:t>40 places</w:t>
      </w:r>
      <w:r w:rsidRPr="4ED4E8F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, and they are likely to fill up quickly</w:t>
      </w:r>
      <w:r w:rsidR="000E0FF8" w:rsidRPr="4ED4E8F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. </w:t>
      </w:r>
      <w:r w:rsidRPr="4ED4E8F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In order to secure you</w:t>
      </w:r>
      <w:r w:rsidR="38E112D4" w:rsidRPr="4ED4E8F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r</w:t>
      </w:r>
      <w:r w:rsidR="00640D60" w:rsidRPr="4ED4E8F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son/daughters</w:t>
      </w:r>
      <w:r w:rsidRPr="4ED4E8F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place</w:t>
      </w:r>
      <w:r w:rsidR="000E0FF8" w:rsidRPr="4ED4E8F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a </w:t>
      </w:r>
      <w:r w:rsidR="006E45EE" w:rsidRPr="4ED4E8F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non-refundable </w:t>
      </w:r>
      <w:r w:rsidR="000E0FF8" w:rsidRPr="4ED4E8F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deposit of </w:t>
      </w:r>
      <w:r w:rsidR="000E0FF8" w:rsidRPr="4ED4E8FC">
        <w:rPr>
          <w:rFonts w:asciiTheme="minorHAnsi" w:eastAsiaTheme="minorEastAsia" w:hAnsiTheme="minorHAnsi" w:cstheme="minorBidi"/>
          <w:color w:val="FF0000"/>
          <w:sz w:val="22"/>
          <w:szCs w:val="22"/>
        </w:rPr>
        <w:t>£</w:t>
      </w:r>
      <w:r w:rsidR="000E0FF8" w:rsidRPr="4ED4E8F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is required by </w:t>
      </w:r>
      <w:r w:rsidR="00357901">
        <w:rPr>
          <w:rFonts w:asciiTheme="minorHAnsi" w:eastAsiaTheme="minorEastAsia" w:hAnsiTheme="minorHAnsi" w:cstheme="minorBidi"/>
          <w:color w:val="FF0000"/>
          <w:sz w:val="22"/>
          <w:szCs w:val="22"/>
        </w:rPr>
        <w:t>XX/XX/XXXX</w:t>
      </w:r>
      <w:r w:rsidR="00232209" w:rsidRPr="4ED4E8FC">
        <w:rPr>
          <w:rFonts w:asciiTheme="minorHAnsi" w:eastAsiaTheme="minorEastAsia" w:hAnsiTheme="minorHAnsi" w:cstheme="minorBidi"/>
          <w:color w:val="FF0000"/>
          <w:sz w:val="22"/>
          <w:szCs w:val="22"/>
        </w:rPr>
        <w:t xml:space="preserve">, payable by </w:t>
      </w:r>
      <w:r w:rsidR="00357901">
        <w:rPr>
          <w:rFonts w:asciiTheme="minorHAnsi" w:eastAsiaTheme="minorEastAsia" w:hAnsiTheme="minorHAnsi" w:cstheme="minorBidi"/>
          <w:color w:val="FF0000"/>
          <w:sz w:val="22"/>
          <w:szCs w:val="22"/>
        </w:rPr>
        <w:t>P</w:t>
      </w:r>
      <w:r w:rsidR="00232209" w:rsidRPr="4ED4E8FC">
        <w:rPr>
          <w:rFonts w:asciiTheme="minorHAnsi" w:eastAsiaTheme="minorEastAsia" w:hAnsiTheme="minorHAnsi" w:cstheme="minorBidi"/>
          <w:color w:val="FF0000"/>
          <w:sz w:val="22"/>
          <w:szCs w:val="22"/>
        </w:rPr>
        <w:t>arent</w:t>
      </w:r>
      <w:r w:rsidR="00357901">
        <w:rPr>
          <w:rFonts w:asciiTheme="minorHAnsi" w:eastAsiaTheme="minorEastAsia" w:hAnsiTheme="minorHAnsi" w:cstheme="minorBidi"/>
          <w:color w:val="FF0000"/>
          <w:sz w:val="22"/>
          <w:szCs w:val="22"/>
        </w:rPr>
        <w:t>P</w:t>
      </w:r>
      <w:r w:rsidR="00232209" w:rsidRPr="4ED4E8FC">
        <w:rPr>
          <w:rFonts w:asciiTheme="minorHAnsi" w:eastAsiaTheme="minorEastAsia" w:hAnsiTheme="minorHAnsi" w:cstheme="minorBidi"/>
          <w:color w:val="FF0000"/>
          <w:sz w:val="22"/>
          <w:szCs w:val="22"/>
        </w:rPr>
        <w:t>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E33BA" w14:paraId="6BE33CE5" w14:textId="77777777" w:rsidTr="4ED4E8FC">
        <w:tc>
          <w:tcPr>
            <w:tcW w:w="9016" w:type="dxa"/>
            <w:gridSpan w:val="2"/>
            <w:shd w:val="clear" w:color="auto" w:fill="0097B2"/>
          </w:tcPr>
          <w:p w14:paraId="788A476E" w14:textId="1F4BE5CA" w:rsidR="004E33BA" w:rsidRDefault="645CE995" w:rsidP="4ED4E8FC">
            <w:pPr>
              <w:pStyle w:val="NormalWeb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4ED4E8FC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Deposits </w:t>
            </w:r>
          </w:p>
        </w:tc>
      </w:tr>
      <w:tr w:rsidR="004E33BA" w14:paraId="398D374B" w14:textId="77777777" w:rsidTr="4ED4E8FC">
        <w:tc>
          <w:tcPr>
            <w:tcW w:w="1980" w:type="dxa"/>
          </w:tcPr>
          <w:p w14:paraId="07A419CD" w14:textId="2CD20288" w:rsidR="004E33BA" w:rsidRDefault="645CE995" w:rsidP="4ED4E8FC">
            <w:pPr>
              <w:pStyle w:val="NormalWeb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4ED4E8FC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First Deposit</w:t>
            </w:r>
          </w:p>
        </w:tc>
        <w:tc>
          <w:tcPr>
            <w:tcW w:w="7036" w:type="dxa"/>
          </w:tcPr>
          <w:p w14:paraId="3D7E83A5" w14:textId="66479664" w:rsidR="004E33BA" w:rsidRPr="00357901" w:rsidRDefault="00A02A9F" w:rsidP="4ED4E8FC">
            <w:pPr>
              <w:pStyle w:val="NormalWeb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  <w:r w:rsidRPr="00357901"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  <w:t>£</w:t>
            </w:r>
            <w:r w:rsidR="00193BD0"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  <w:t>XXX</w:t>
            </w:r>
            <w:r w:rsidRPr="00357901"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  <w:t xml:space="preserve"> by </w:t>
            </w:r>
            <w:r w:rsidR="00357901" w:rsidRPr="00357901"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  <w:t>XX/XX/XXXX</w:t>
            </w:r>
          </w:p>
        </w:tc>
      </w:tr>
      <w:tr w:rsidR="00357901" w14:paraId="08FBA35F" w14:textId="77777777" w:rsidTr="4ED4E8FC">
        <w:tc>
          <w:tcPr>
            <w:tcW w:w="1980" w:type="dxa"/>
          </w:tcPr>
          <w:p w14:paraId="798F16BA" w14:textId="4F5812DC" w:rsidR="00357901" w:rsidRDefault="00357901" w:rsidP="00357901">
            <w:pPr>
              <w:pStyle w:val="NormalWeb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4ED4E8FC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Second Deposit </w:t>
            </w:r>
          </w:p>
        </w:tc>
        <w:tc>
          <w:tcPr>
            <w:tcW w:w="7036" w:type="dxa"/>
          </w:tcPr>
          <w:p w14:paraId="0167DFA6" w14:textId="76954EF4" w:rsidR="00357901" w:rsidRDefault="00357901" w:rsidP="00357901">
            <w:pPr>
              <w:pStyle w:val="NormalWeb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0357901"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  <w:t>£</w:t>
            </w:r>
            <w:r w:rsidR="00193BD0"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  <w:t>XXX</w:t>
            </w:r>
            <w:r w:rsidRPr="00357901"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  <w:t xml:space="preserve"> by XX/XX/XXXX</w:t>
            </w:r>
          </w:p>
        </w:tc>
      </w:tr>
      <w:tr w:rsidR="00357901" w14:paraId="63894BC1" w14:textId="77777777" w:rsidTr="4ED4E8FC">
        <w:tc>
          <w:tcPr>
            <w:tcW w:w="1980" w:type="dxa"/>
          </w:tcPr>
          <w:p w14:paraId="38B7329A" w14:textId="75B34FEE" w:rsidR="00357901" w:rsidRDefault="00357901" w:rsidP="00357901">
            <w:pPr>
              <w:pStyle w:val="NormalWeb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4ED4E8FC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Final Payment </w:t>
            </w:r>
          </w:p>
        </w:tc>
        <w:tc>
          <w:tcPr>
            <w:tcW w:w="7036" w:type="dxa"/>
          </w:tcPr>
          <w:p w14:paraId="671D2109" w14:textId="79F839FB" w:rsidR="00357901" w:rsidRDefault="00357901" w:rsidP="00357901">
            <w:pPr>
              <w:pStyle w:val="NormalWeb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0357901"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  <w:t>£</w:t>
            </w:r>
            <w:r w:rsidR="00193BD0"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  <w:t>XXX</w:t>
            </w:r>
            <w:r w:rsidRPr="00357901"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  <w:t xml:space="preserve"> by XX/XX/XXXX</w:t>
            </w:r>
          </w:p>
        </w:tc>
      </w:tr>
    </w:tbl>
    <w:p w14:paraId="774B29D2" w14:textId="5E7E696F" w:rsidR="00C31019" w:rsidRPr="00A02A9F" w:rsidRDefault="00A02A9F" w:rsidP="4ED4E8FC">
      <w:pPr>
        <w:pStyle w:val="NormalWeb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4ED4E8F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PLEASE NOTE: Cancellations are likely to incur charges due to the</w:t>
      </w:r>
      <w:r w:rsidR="00923140" w:rsidRPr="4ED4E8F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GB Ski Tours</w:t>
      </w:r>
      <w:r w:rsidRPr="4ED4E8F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booking terms and conditions</w:t>
      </w:r>
      <w:r w:rsidR="0035790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and money they will have paid out to suppliers.</w:t>
      </w:r>
    </w:p>
    <w:p w14:paraId="23317AE7" w14:textId="77777777" w:rsidR="009C34E8" w:rsidRDefault="009C34E8" w:rsidP="4ED4E8FC">
      <w:pPr>
        <w:pStyle w:val="NormalWeb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</w:p>
    <w:p w14:paraId="1F48C953" w14:textId="755FC42D" w:rsidR="005C640B" w:rsidRPr="009B2083" w:rsidRDefault="005C640B" w:rsidP="6E5D5288">
      <w:pPr>
        <w:pStyle w:val="NormalWeb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</w:pPr>
      <w:r w:rsidRPr="6E5D5288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lastRenderedPageBreak/>
        <w:t>What to do next:</w:t>
      </w:r>
    </w:p>
    <w:p w14:paraId="3115293A" w14:textId="198CF995" w:rsidR="00250B8B" w:rsidRPr="00F16101" w:rsidRDefault="00425F8F" w:rsidP="4ED4E8FC">
      <w:pPr>
        <w:pStyle w:val="NormalWeb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4ED4E8F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If you would like to secure your </w:t>
      </w:r>
      <w:r w:rsidR="009B2083" w:rsidRPr="4ED4E8F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son/daughter</w:t>
      </w:r>
      <w:r w:rsidR="0035790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’</w:t>
      </w:r>
      <w:r w:rsidR="009B2083" w:rsidRPr="4ED4E8F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s </w:t>
      </w:r>
      <w:r w:rsidRPr="4ED4E8F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place on the trip, please complete the reply slip below and return with your </w:t>
      </w:r>
      <w:r w:rsidR="00DC2D6D" w:rsidRPr="4ED4E8F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non-refundable </w:t>
      </w:r>
      <w:r w:rsidRPr="4ED4E8F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deposit payment no late</w:t>
      </w:r>
      <w:r w:rsidR="009B2083" w:rsidRPr="4ED4E8F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r</w:t>
      </w:r>
      <w:r w:rsidRPr="4ED4E8F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than </w:t>
      </w:r>
      <w:r w:rsidR="00357901">
        <w:rPr>
          <w:rFonts w:asciiTheme="minorHAnsi" w:eastAsiaTheme="minorEastAsia" w:hAnsiTheme="minorHAnsi" w:cstheme="minorBidi"/>
          <w:color w:val="FF0000"/>
          <w:sz w:val="22"/>
          <w:szCs w:val="22"/>
        </w:rPr>
        <w:t>XX/XX/XXXX</w:t>
      </w:r>
      <w:r w:rsidRPr="4ED4E8F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. Please note </w:t>
      </w:r>
      <w:r w:rsidR="00EA7D7A" w:rsidRPr="4ED4E8F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places</w:t>
      </w:r>
      <w:r w:rsidR="00250B8B" w:rsidRPr="4ED4E8F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are limited and if oversubscribed places will be allocated using a ballot system</w:t>
      </w:r>
      <w:r w:rsidR="00F16101" w:rsidRPr="4ED4E8F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. </w:t>
      </w:r>
    </w:p>
    <w:p w14:paraId="05FF0D7C" w14:textId="2493992B" w:rsidR="00F16101" w:rsidRPr="00F16101" w:rsidRDefault="00F16101" w:rsidP="4ED4E8FC">
      <w:pPr>
        <w:rPr>
          <w:rFonts w:eastAsiaTheme="minorEastAsia"/>
          <w:sz w:val="22"/>
          <w:szCs w:val="22"/>
        </w:rPr>
      </w:pPr>
      <w:r w:rsidRPr="4ED4E8FC">
        <w:rPr>
          <w:rFonts w:eastAsiaTheme="minorEastAsia"/>
          <w:sz w:val="22"/>
          <w:szCs w:val="22"/>
        </w:rPr>
        <w:t>Your son/daughter will need a passport, which must be valid for at least six months after the date of return</w:t>
      </w:r>
      <w:r w:rsidR="009B2083" w:rsidRPr="4ED4E8FC">
        <w:rPr>
          <w:rFonts w:eastAsiaTheme="minorEastAsia"/>
          <w:sz w:val="22"/>
          <w:szCs w:val="22"/>
        </w:rPr>
        <w:t xml:space="preserve"> </w:t>
      </w:r>
      <w:r w:rsidRPr="4ED4E8FC">
        <w:rPr>
          <w:rFonts w:eastAsiaTheme="minorEastAsia"/>
          <w:sz w:val="22"/>
          <w:szCs w:val="22"/>
        </w:rPr>
        <w:t xml:space="preserve">and have a GHIC (Global Health Insurance Card) which is free and can be applied for online via the NHS website. </w:t>
      </w:r>
    </w:p>
    <w:p w14:paraId="7FBECC37" w14:textId="763E4B3F" w:rsidR="00AA0ED9" w:rsidRPr="00AA0ED9" w:rsidRDefault="00AA0ED9" w:rsidP="4ED4E8FC">
      <w:pPr>
        <w:pStyle w:val="NormalWeb"/>
        <w:rPr>
          <w:rFonts w:asciiTheme="minorHAnsi" w:eastAsiaTheme="minorEastAsia" w:hAnsiTheme="minorHAnsi" w:cstheme="minorBidi"/>
          <w:color w:val="FF0000"/>
          <w:sz w:val="22"/>
          <w:szCs w:val="22"/>
        </w:rPr>
      </w:pPr>
      <w:r w:rsidRPr="4ED4E8F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If you have any further questions </w:t>
      </w:r>
      <w:r w:rsidR="00AD7D2B" w:rsidRPr="4ED4E8F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regarding your </w:t>
      </w:r>
      <w:r w:rsidR="0035790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son/daughter’</w:t>
      </w:r>
      <w:r w:rsidR="00AD7D2B" w:rsidRPr="4ED4E8F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s participation in the ski trip, </w:t>
      </w:r>
      <w:r w:rsidRPr="4ED4E8F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please do not hesitate to contact </w:t>
      </w:r>
      <w:r w:rsidR="0007674C" w:rsidRPr="4ED4E8FC">
        <w:rPr>
          <w:rFonts w:asciiTheme="minorHAnsi" w:eastAsiaTheme="minorEastAsia" w:hAnsiTheme="minorHAnsi" w:cstheme="minorBidi"/>
          <w:color w:val="FF0000"/>
          <w:sz w:val="22"/>
          <w:szCs w:val="22"/>
        </w:rPr>
        <w:t>your name/department</w:t>
      </w:r>
    </w:p>
    <w:p w14:paraId="55AD566F" w14:textId="43AB3F3F" w:rsidR="00AA0ED9" w:rsidRPr="00AA0ED9" w:rsidRDefault="00AA0ED9" w:rsidP="4ED4E8FC">
      <w:pPr>
        <w:pStyle w:val="NormalWeb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4ED4E8F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Yours </w:t>
      </w:r>
      <w:r w:rsidR="0035790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faithfully</w:t>
      </w:r>
      <w:r w:rsidRPr="4ED4E8F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,</w:t>
      </w:r>
    </w:p>
    <w:p w14:paraId="7ED9B8DC" w14:textId="02603A82" w:rsidR="005C640B" w:rsidRDefault="0007674C" w:rsidP="4ED4E8FC">
      <w:pPr>
        <w:pStyle w:val="NormalWeb"/>
        <w:rPr>
          <w:rFonts w:asciiTheme="minorHAnsi" w:eastAsiaTheme="minorEastAsia" w:hAnsiTheme="minorHAnsi" w:cstheme="minorBidi"/>
          <w:color w:val="FF0000"/>
          <w:sz w:val="22"/>
          <w:szCs w:val="22"/>
        </w:rPr>
      </w:pPr>
      <w:r w:rsidRPr="4ED4E8FC">
        <w:rPr>
          <w:rFonts w:asciiTheme="minorHAnsi" w:eastAsiaTheme="minorEastAsia" w:hAnsiTheme="minorHAnsi" w:cstheme="minorBidi"/>
          <w:color w:val="FF0000"/>
          <w:sz w:val="22"/>
          <w:szCs w:val="22"/>
        </w:rPr>
        <w:t>your name/department</w:t>
      </w:r>
    </w:p>
    <w:p w14:paraId="3F2AC381" w14:textId="77777777" w:rsidR="00695A58" w:rsidRDefault="00695A58" w:rsidP="4ED4E8FC">
      <w:pPr>
        <w:pStyle w:val="NormalWeb"/>
        <w:pBdr>
          <w:bottom w:val="single" w:sz="6" w:space="1" w:color="auto"/>
        </w:pBdr>
        <w:rPr>
          <w:rFonts w:asciiTheme="minorHAnsi" w:eastAsiaTheme="minorEastAsia" w:hAnsiTheme="minorHAnsi" w:cstheme="minorBidi"/>
          <w:color w:val="FF0000"/>
          <w:sz w:val="22"/>
          <w:szCs w:val="22"/>
        </w:rPr>
      </w:pPr>
    </w:p>
    <w:p w14:paraId="4E4F5354" w14:textId="72B64EA7" w:rsidR="4ED4E8FC" w:rsidRDefault="4ED4E8FC" w:rsidP="4ED4E8FC">
      <w:pPr>
        <w:pStyle w:val="NormalWeb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2F472C8E" w14:textId="26E5AABF" w:rsidR="002F08F7" w:rsidRDefault="002F08F7" w:rsidP="4ED4E8FC">
      <w:pPr>
        <w:pStyle w:val="NormalWeb"/>
        <w:rPr>
          <w:rFonts w:asciiTheme="minorHAnsi" w:eastAsiaTheme="minorEastAsia" w:hAnsiTheme="minorHAnsi" w:cstheme="minorBidi"/>
          <w:color w:val="FF0000"/>
          <w:sz w:val="22"/>
          <w:szCs w:val="22"/>
        </w:rPr>
      </w:pPr>
      <w:r w:rsidRPr="4ED4E8F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Please complete the reply slip below and return it to: </w:t>
      </w:r>
      <w:r w:rsidRPr="4ED4E8FC">
        <w:rPr>
          <w:rFonts w:asciiTheme="minorHAnsi" w:eastAsiaTheme="minorEastAsia" w:hAnsiTheme="minorHAnsi" w:cstheme="minorBidi"/>
          <w:color w:val="FF0000"/>
          <w:sz w:val="22"/>
          <w:szCs w:val="22"/>
        </w:rPr>
        <w:t>your name/department</w:t>
      </w:r>
    </w:p>
    <w:p w14:paraId="4D5CD8F2" w14:textId="3B779640" w:rsidR="4ED4E8FC" w:rsidRDefault="4ED4E8FC" w:rsidP="4ED4E8FC">
      <w:pPr>
        <w:pStyle w:val="NormalWeb"/>
        <w:rPr>
          <w:rFonts w:asciiTheme="minorHAnsi" w:eastAsiaTheme="minorEastAsia" w:hAnsiTheme="minorHAnsi" w:cstheme="minorBidi"/>
          <w:color w:val="FF0000"/>
          <w:sz w:val="22"/>
          <w:szCs w:val="22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421"/>
        <w:gridCol w:w="2087"/>
        <w:gridCol w:w="2254"/>
        <w:gridCol w:w="1597"/>
        <w:gridCol w:w="657"/>
      </w:tblGrid>
      <w:tr w:rsidR="0021561B" w14:paraId="2B928407" w14:textId="77777777" w:rsidTr="1AA06C1E">
        <w:trPr>
          <w:trHeight w:val="454"/>
        </w:trPr>
        <w:tc>
          <w:tcPr>
            <w:tcW w:w="9016" w:type="dxa"/>
            <w:gridSpan w:val="5"/>
            <w:shd w:val="clear" w:color="auto" w:fill="0097B2"/>
          </w:tcPr>
          <w:p w14:paraId="45962191" w14:textId="4FD63A4B" w:rsidR="0021561B" w:rsidRPr="00CC5AC1" w:rsidRDefault="0021561B" w:rsidP="4ED4E8FC">
            <w:pPr>
              <w:pStyle w:val="NormalWeb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CC5AC1" w14:paraId="5ABA911F" w14:textId="77777777" w:rsidTr="1AA06C1E">
        <w:trPr>
          <w:trHeight w:val="454"/>
        </w:trPr>
        <w:tc>
          <w:tcPr>
            <w:tcW w:w="2421" w:type="dxa"/>
          </w:tcPr>
          <w:p w14:paraId="2EDFDDE8" w14:textId="77777777" w:rsidR="0021561B" w:rsidRPr="00CC5AC1" w:rsidRDefault="44977A9C" w:rsidP="4ED4E8FC">
            <w:pPr>
              <w:pStyle w:val="NormalWeb"/>
              <w:rPr>
                <w:rFonts w:asciiTheme="minorHAnsi" w:eastAsiaTheme="minorEastAsia" w:hAnsiTheme="minorHAnsi" w:cstheme="minorBidi"/>
                <w:b/>
                <w:bCs/>
                <w:color w:val="000000"/>
                <w:sz w:val="22"/>
                <w:szCs w:val="22"/>
              </w:rPr>
            </w:pPr>
            <w:r w:rsidRPr="4ED4E8FC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Name of Pupil </w:t>
            </w:r>
          </w:p>
        </w:tc>
        <w:tc>
          <w:tcPr>
            <w:tcW w:w="2087" w:type="dxa"/>
          </w:tcPr>
          <w:p w14:paraId="5D50CD32" w14:textId="77777777" w:rsidR="0021561B" w:rsidRDefault="0021561B" w:rsidP="4ED4E8FC">
            <w:pPr>
              <w:pStyle w:val="NormalWeb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</w:p>
        </w:tc>
        <w:tc>
          <w:tcPr>
            <w:tcW w:w="2254" w:type="dxa"/>
          </w:tcPr>
          <w:p w14:paraId="7FDCCEAD" w14:textId="77777777" w:rsidR="0021561B" w:rsidRDefault="44977A9C" w:rsidP="4ED4E8FC">
            <w:pPr>
              <w:pStyle w:val="NormalWeb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4ED4E8FC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Form/Tutor</w:t>
            </w:r>
            <w:r w:rsidRPr="4ED4E8FC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Pr="4ED4E8FC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Group</w:t>
            </w:r>
            <w:r w:rsidRPr="4ED4E8FC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54" w:type="dxa"/>
            <w:gridSpan w:val="2"/>
          </w:tcPr>
          <w:p w14:paraId="54F1C90B" w14:textId="77777777" w:rsidR="0021561B" w:rsidRDefault="0021561B" w:rsidP="4ED4E8FC">
            <w:pPr>
              <w:pStyle w:val="NormalWeb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</w:p>
        </w:tc>
      </w:tr>
      <w:tr w:rsidR="00CC5AC1" w14:paraId="351EACF8" w14:textId="77777777" w:rsidTr="1AA06C1E">
        <w:trPr>
          <w:trHeight w:val="454"/>
        </w:trPr>
        <w:tc>
          <w:tcPr>
            <w:tcW w:w="8359" w:type="dxa"/>
            <w:gridSpan w:val="4"/>
          </w:tcPr>
          <w:p w14:paraId="33FD60E9" w14:textId="3D822690" w:rsidR="00CC5AC1" w:rsidRDefault="36DB3AA5" w:rsidP="6E5D5288">
            <w:pPr>
              <w:pStyle w:val="NormalWeb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6E5D528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I give permission for my son</w:t>
            </w:r>
            <w:r w:rsidR="5230B928" w:rsidRPr="6E5D528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/</w:t>
            </w:r>
            <w:r w:rsidRPr="6E5D528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daughter to attend the ski trip </w:t>
            </w:r>
            <w:r w:rsidR="2EB78A61" w:rsidRPr="6E5D528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to</w:t>
            </w:r>
            <w:r w:rsidR="23ED9935" w:rsidRPr="6E5D528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23ED9935" w:rsidRPr="6E5D5288"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  <w:t>resort, country</w:t>
            </w:r>
            <w:r w:rsidR="23ED9935" w:rsidRPr="6E5D528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on</w:t>
            </w:r>
            <w:r w:rsidRPr="6E5D528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Pr="6E5D5288"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  <w:t>date</w:t>
            </w:r>
          </w:p>
        </w:tc>
        <w:tc>
          <w:tcPr>
            <w:tcW w:w="657" w:type="dxa"/>
          </w:tcPr>
          <w:p w14:paraId="425E4234" w14:textId="25FAA4E9" w:rsidR="00CC5AC1" w:rsidRDefault="36DB3AA5" w:rsidP="4ED4E8FC">
            <w:pPr>
              <w:pStyle w:val="NormalWeb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B9558A3" wp14:editId="2538FD95">
                  <wp:extent cx="205740" cy="205740"/>
                  <wp:effectExtent l="0" t="0" r="3810" b="3810"/>
                  <wp:docPr id="2010444232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AC1" w14:paraId="12D6D3ED" w14:textId="77777777" w:rsidTr="1AA06C1E">
        <w:trPr>
          <w:trHeight w:val="454"/>
        </w:trPr>
        <w:tc>
          <w:tcPr>
            <w:tcW w:w="8359" w:type="dxa"/>
            <w:gridSpan w:val="4"/>
          </w:tcPr>
          <w:p w14:paraId="6896E706" w14:textId="3DC5E202" w:rsidR="00CC5AC1" w:rsidRDefault="36DB3AA5" w:rsidP="4ED4E8FC">
            <w:pPr>
              <w:pStyle w:val="NormalWeb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4ED4E8FC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I enclose </w:t>
            </w:r>
            <w:r w:rsidRPr="4ED4E8FC"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  <w:t>£</w:t>
            </w:r>
            <w:r w:rsidR="00193BD0"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  <w:t>XXX</w:t>
            </w:r>
            <w:r w:rsidRPr="4ED4E8FC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deposit to secure my son/daughters place on the trip</w:t>
            </w:r>
          </w:p>
        </w:tc>
        <w:tc>
          <w:tcPr>
            <w:tcW w:w="657" w:type="dxa"/>
          </w:tcPr>
          <w:p w14:paraId="74DE6508" w14:textId="651D2399" w:rsidR="00CC5AC1" w:rsidRDefault="36DB3AA5" w:rsidP="4ED4E8FC">
            <w:pPr>
              <w:pStyle w:val="NormalWeb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9EB9ABF" wp14:editId="23188BB8">
                  <wp:extent cx="205740" cy="205740"/>
                  <wp:effectExtent l="0" t="0" r="3810" b="3810"/>
                  <wp:docPr id="534125299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AC1" w14:paraId="7873DA58" w14:textId="77777777" w:rsidTr="1AA06C1E">
        <w:trPr>
          <w:trHeight w:val="454"/>
        </w:trPr>
        <w:tc>
          <w:tcPr>
            <w:tcW w:w="8359" w:type="dxa"/>
            <w:gridSpan w:val="4"/>
          </w:tcPr>
          <w:p w14:paraId="1C950789" w14:textId="29B6E02B" w:rsidR="00CC5AC1" w:rsidRDefault="36DB3AA5" w:rsidP="6E5D5288">
            <w:pPr>
              <w:pStyle w:val="NormalWeb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6E5D528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I understand that the deposit of </w:t>
            </w:r>
            <w:r w:rsidRPr="6E5D5288"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  <w:t>£</w:t>
            </w:r>
            <w:r w:rsidR="00193BD0" w:rsidRPr="6E5D5288"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  <w:t>XXX</w:t>
            </w:r>
            <w:r w:rsidRPr="6E5D528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is non</w:t>
            </w:r>
            <w:r w:rsidR="7A08ACA1" w:rsidRPr="6E5D528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-</w:t>
            </w:r>
            <w:r w:rsidRPr="6E5D528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refundable </w:t>
            </w:r>
          </w:p>
        </w:tc>
        <w:tc>
          <w:tcPr>
            <w:tcW w:w="657" w:type="dxa"/>
          </w:tcPr>
          <w:p w14:paraId="568CF3DA" w14:textId="3D2C1575" w:rsidR="00CC5AC1" w:rsidRDefault="36DB3AA5" w:rsidP="4ED4E8FC">
            <w:pPr>
              <w:pStyle w:val="NormalWeb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F3FEEE3" wp14:editId="398E76E1">
                  <wp:extent cx="205740" cy="205740"/>
                  <wp:effectExtent l="0" t="0" r="3810" b="3810"/>
                  <wp:docPr id="832544992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AC1" w14:paraId="14A26623" w14:textId="77777777" w:rsidTr="1AA06C1E">
        <w:trPr>
          <w:trHeight w:val="454"/>
        </w:trPr>
        <w:tc>
          <w:tcPr>
            <w:tcW w:w="8359" w:type="dxa"/>
            <w:gridSpan w:val="4"/>
          </w:tcPr>
          <w:p w14:paraId="391643A1" w14:textId="574E90BC" w:rsidR="00CC5AC1" w:rsidRDefault="36DB3AA5" w:rsidP="4ED4E8FC">
            <w:pPr>
              <w:pStyle w:val="NormalWeb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4ED4E8FC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I also confirm my son/daughter holds a valid passport, appropriate vi</w:t>
            </w:r>
            <w:r w:rsidR="009C34E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s</w:t>
            </w:r>
            <w:r w:rsidRPr="4ED4E8FC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a</w:t>
            </w:r>
            <w:r w:rsidR="009C34E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(if applicable)</w:t>
            </w:r>
            <w:r w:rsidRPr="4ED4E8FC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, and a GHIC Card</w:t>
            </w:r>
          </w:p>
        </w:tc>
        <w:tc>
          <w:tcPr>
            <w:tcW w:w="657" w:type="dxa"/>
          </w:tcPr>
          <w:p w14:paraId="0F8C4E3E" w14:textId="45F0579C" w:rsidR="00CC5AC1" w:rsidRDefault="36DB3AA5" w:rsidP="4ED4E8FC">
            <w:pPr>
              <w:pStyle w:val="NormalWeb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05DE3C0" wp14:editId="2DD45057">
                  <wp:extent cx="205740" cy="205740"/>
                  <wp:effectExtent l="0" t="0" r="3810" b="3810"/>
                  <wp:docPr id="31179697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AC1" w14:paraId="0CB27A00" w14:textId="77777777" w:rsidTr="1AA06C1E">
        <w:trPr>
          <w:trHeight w:val="454"/>
        </w:trPr>
        <w:tc>
          <w:tcPr>
            <w:tcW w:w="2421" w:type="dxa"/>
          </w:tcPr>
          <w:p w14:paraId="3534F660" w14:textId="77777777" w:rsidR="0021561B" w:rsidRPr="00CC5AC1" w:rsidRDefault="44977A9C" w:rsidP="4ED4E8FC">
            <w:pPr>
              <w:pStyle w:val="NormalWeb"/>
              <w:rPr>
                <w:rFonts w:asciiTheme="minorHAnsi" w:eastAsiaTheme="minorEastAsia" w:hAnsiTheme="minorHAnsi" w:cstheme="minorBidi"/>
                <w:b/>
                <w:bCs/>
                <w:color w:val="000000"/>
                <w:sz w:val="22"/>
                <w:szCs w:val="22"/>
              </w:rPr>
            </w:pPr>
            <w:r w:rsidRPr="4ED4E8FC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Parent/Guardian </w:t>
            </w:r>
          </w:p>
        </w:tc>
        <w:tc>
          <w:tcPr>
            <w:tcW w:w="2087" w:type="dxa"/>
          </w:tcPr>
          <w:p w14:paraId="4BDC9A6A" w14:textId="77777777" w:rsidR="0021561B" w:rsidRPr="00CC5AC1" w:rsidRDefault="44977A9C" w:rsidP="4ED4E8FC">
            <w:pPr>
              <w:pStyle w:val="NormalWeb"/>
              <w:rPr>
                <w:rFonts w:asciiTheme="minorHAnsi" w:eastAsiaTheme="minorEastAsia" w:hAnsiTheme="minorHAnsi" w:cstheme="minorBidi"/>
                <w:b/>
                <w:bCs/>
                <w:color w:val="000000"/>
                <w:sz w:val="22"/>
                <w:szCs w:val="22"/>
              </w:rPr>
            </w:pPr>
            <w:r w:rsidRPr="4ED4E8FC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Print Name</w:t>
            </w:r>
          </w:p>
        </w:tc>
        <w:tc>
          <w:tcPr>
            <w:tcW w:w="4508" w:type="dxa"/>
            <w:gridSpan w:val="3"/>
          </w:tcPr>
          <w:p w14:paraId="691CB0AB" w14:textId="77777777" w:rsidR="0021561B" w:rsidRDefault="0021561B" w:rsidP="4ED4E8FC">
            <w:pPr>
              <w:pStyle w:val="NormalWeb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</w:p>
        </w:tc>
      </w:tr>
      <w:tr w:rsidR="00CC5AC1" w14:paraId="1AD2D380" w14:textId="77777777" w:rsidTr="1AA06C1E">
        <w:trPr>
          <w:trHeight w:val="454"/>
        </w:trPr>
        <w:tc>
          <w:tcPr>
            <w:tcW w:w="2421" w:type="dxa"/>
          </w:tcPr>
          <w:p w14:paraId="35FEF85D" w14:textId="77777777" w:rsidR="0021561B" w:rsidRPr="00CC5AC1" w:rsidRDefault="44977A9C" w:rsidP="4ED4E8FC">
            <w:pPr>
              <w:pStyle w:val="NormalWeb"/>
              <w:rPr>
                <w:rFonts w:asciiTheme="minorHAnsi" w:eastAsiaTheme="minorEastAsia" w:hAnsiTheme="minorHAnsi" w:cstheme="minorBidi"/>
                <w:b/>
                <w:bCs/>
                <w:color w:val="000000"/>
                <w:sz w:val="22"/>
                <w:szCs w:val="22"/>
              </w:rPr>
            </w:pPr>
            <w:r w:rsidRPr="4ED4E8FC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Parent/Guardian </w:t>
            </w:r>
          </w:p>
        </w:tc>
        <w:tc>
          <w:tcPr>
            <w:tcW w:w="2087" w:type="dxa"/>
          </w:tcPr>
          <w:p w14:paraId="118AE1A1" w14:textId="77777777" w:rsidR="0021561B" w:rsidRPr="00CC5AC1" w:rsidRDefault="44977A9C" w:rsidP="4ED4E8FC">
            <w:pPr>
              <w:pStyle w:val="NormalWeb"/>
              <w:rPr>
                <w:rFonts w:asciiTheme="minorHAnsi" w:eastAsiaTheme="minorEastAsia" w:hAnsiTheme="minorHAnsi" w:cstheme="minorBidi"/>
                <w:b/>
                <w:bCs/>
                <w:color w:val="000000"/>
                <w:sz w:val="22"/>
                <w:szCs w:val="22"/>
              </w:rPr>
            </w:pPr>
            <w:r w:rsidRPr="4ED4E8FC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4508" w:type="dxa"/>
            <w:gridSpan w:val="3"/>
          </w:tcPr>
          <w:p w14:paraId="17FE88CD" w14:textId="77777777" w:rsidR="0021561B" w:rsidRDefault="0021561B" w:rsidP="4ED4E8FC">
            <w:pPr>
              <w:pStyle w:val="NormalWeb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</w:p>
        </w:tc>
      </w:tr>
      <w:tr w:rsidR="00CC5AC1" w14:paraId="13605622" w14:textId="77777777" w:rsidTr="1AA06C1E">
        <w:trPr>
          <w:trHeight w:val="454"/>
        </w:trPr>
        <w:tc>
          <w:tcPr>
            <w:tcW w:w="2421" w:type="dxa"/>
          </w:tcPr>
          <w:p w14:paraId="2508A3BA" w14:textId="77777777" w:rsidR="0021561B" w:rsidRPr="00CC5AC1" w:rsidRDefault="44977A9C" w:rsidP="4ED4E8FC">
            <w:pPr>
              <w:pStyle w:val="NormalWeb"/>
              <w:rPr>
                <w:rFonts w:asciiTheme="minorHAnsi" w:eastAsiaTheme="minorEastAsia" w:hAnsiTheme="minorHAnsi" w:cstheme="minorBidi"/>
                <w:b/>
                <w:bCs/>
                <w:color w:val="000000"/>
                <w:sz w:val="22"/>
                <w:szCs w:val="22"/>
              </w:rPr>
            </w:pPr>
            <w:r w:rsidRPr="4ED4E8FC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Date </w:t>
            </w:r>
          </w:p>
        </w:tc>
        <w:tc>
          <w:tcPr>
            <w:tcW w:w="6595" w:type="dxa"/>
            <w:gridSpan w:val="4"/>
          </w:tcPr>
          <w:p w14:paraId="577DE252" w14:textId="77777777" w:rsidR="0021561B" w:rsidRDefault="0021561B" w:rsidP="4ED4E8FC">
            <w:pPr>
              <w:pStyle w:val="NormalWeb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</w:p>
        </w:tc>
      </w:tr>
    </w:tbl>
    <w:p w14:paraId="68EFF2F8" w14:textId="317BCEAF" w:rsidR="00D71AD7" w:rsidRPr="00C40972" w:rsidRDefault="005339C2" w:rsidP="4ED4E8FC">
      <w:pPr>
        <w:pStyle w:val="NormalWeb"/>
        <w:numPr>
          <w:ilvl w:val="0"/>
          <w:numId w:val="1"/>
        </w:numPr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4ED4E8F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To be returned by </w:t>
      </w:r>
      <w:r w:rsidR="009C34E8" w:rsidRPr="009C34E8">
        <w:rPr>
          <w:rFonts w:asciiTheme="minorHAnsi" w:eastAsiaTheme="minorEastAsia" w:hAnsiTheme="minorHAnsi" w:cstheme="minorBidi"/>
          <w:color w:val="FF0000"/>
          <w:sz w:val="22"/>
          <w:szCs w:val="22"/>
        </w:rPr>
        <w:t>XX/XX/XXXX</w:t>
      </w:r>
    </w:p>
    <w:p w14:paraId="4FD97F36" w14:textId="77777777" w:rsidR="00AA18E7" w:rsidRDefault="00AA18E7"/>
    <w:sectPr w:rsidR="00AA1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9A676" w14:textId="77777777" w:rsidR="003B164E" w:rsidRDefault="003B164E" w:rsidP="009B2083">
      <w:pPr>
        <w:spacing w:after="0" w:line="240" w:lineRule="auto"/>
      </w:pPr>
      <w:r>
        <w:separator/>
      </w:r>
    </w:p>
  </w:endnote>
  <w:endnote w:type="continuationSeparator" w:id="0">
    <w:p w14:paraId="01A1B47D" w14:textId="77777777" w:rsidR="003B164E" w:rsidRDefault="003B164E" w:rsidP="009B2083">
      <w:pPr>
        <w:spacing w:after="0" w:line="240" w:lineRule="auto"/>
      </w:pPr>
      <w:r>
        <w:continuationSeparator/>
      </w:r>
    </w:p>
  </w:endnote>
  <w:endnote w:type="continuationNotice" w:id="1">
    <w:p w14:paraId="17CD88DD" w14:textId="77777777" w:rsidR="003B164E" w:rsidRDefault="003B16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DFE10" w14:textId="77777777" w:rsidR="003B164E" w:rsidRDefault="003B164E" w:rsidP="009B2083">
      <w:pPr>
        <w:spacing w:after="0" w:line="240" w:lineRule="auto"/>
      </w:pPr>
      <w:r>
        <w:separator/>
      </w:r>
    </w:p>
  </w:footnote>
  <w:footnote w:type="continuationSeparator" w:id="0">
    <w:p w14:paraId="4522BC7B" w14:textId="77777777" w:rsidR="003B164E" w:rsidRDefault="003B164E" w:rsidP="009B2083">
      <w:pPr>
        <w:spacing w:after="0" w:line="240" w:lineRule="auto"/>
      </w:pPr>
      <w:r>
        <w:continuationSeparator/>
      </w:r>
    </w:p>
  </w:footnote>
  <w:footnote w:type="continuationNotice" w:id="1">
    <w:p w14:paraId="4A98F1DA" w14:textId="77777777" w:rsidR="003B164E" w:rsidRDefault="003B164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B7632"/>
    <w:multiLevelType w:val="hybridMultilevel"/>
    <w:tmpl w:val="7E4A7DF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40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0B"/>
    <w:rsid w:val="00037B8F"/>
    <w:rsid w:val="0006155F"/>
    <w:rsid w:val="0007674C"/>
    <w:rsid w:val="000771BF"/>
    <w:rsid w:val="00077308"/>
    <w:rsid w:val="00081D3F"/>
    <w:rsid w:val="000B224C"/>
    <w:rsid w:val="000E0FF8"/>
    <w:rsid w:val="000E39BA"/>
    <w:rsid w:val="00120FC6"/>
    <w:rsid w:val="00147715"/>
    <w:rsid w:val="00174BDD"/>
    <w:rsid w:val="001807AB"/>
    <w:rsid w:val="00193BD0"/>
    <w:rsid w:val="001A08CE"/>
    <w:rsid w:val="001C2ABF"/>
    <w:rsid w:val="00202453"/>
    <w:rsid w:val="0021561B"/>
    <w:rsid w:val="00232209"/>
    <w:rsid w:val="00236AE6"/>
    <w:rsid w:val="00244331"/>
    <w:rsid w:val="00250B8B"/>
    <w:rsid w:val="00273658"/>
    <w:rsid w:val="002C1EAE"/>
    <w:rsid w:val="002E7FD1"/>
    <w:rsid w:val="002F08F7"/>
    <w:rsid w:val="00305076"/>
    <w:rsid w:val="00313323"/>
    <w:rsid w:val="00357901"/>
    <w:rsid w:val="003B164E"/>
    <w:rsid w:val="004115BC"/>
    <w:rsid w:val="00425F8F"/>
    <w:rsid w:val="00490486"/>
    <w:rsid w:val="004E33BA"/>
    <w:rsid w:val="004E5CB7"/>
    <w:rsid w:val="005339C2"/>
    <w:rsid w:val="00546EEF"/>
    <w:rsid w:val="00553F5C"/>
    <w:rsid w:val="00561628"/>
    <w:rsid w:val="0057393D"/>
    <w:rsid w:val="00576822"/>
    <w:rsid w:val="00592A86"/>
    <w:rsid w:val="005A2305"/>
    <w:rsid w:val="005C640B"/>
    <w:rsid w:val="00614CE1"/>
    <w:rsid w:val="00617DE5"/>
    <w:rsid w:val="0064087F"/>
    <w:rsid w:val="00640D60"/>
    <w:rsid w:val="00695A58"/>
    <w:rsid w:val="006A75F2"/>
    <w:rsid w:val="006D24C5"/>
    <w:rsid w:val="006D7749"/>
    <w:rsid w:val="006E45EE"/>
    <w:rsid w:val="0074067C"/>
    <w:rsid w:val="00753529"/>
    <w:rsid w:val="007A2259"/>
    <w:rsid w:val="007D5709"/>
    <w:rsid w:val="007E21EC"/>
    <w:rsid w:val="007F2873"/>
    <w:rsid w:val="00882E3C"/>
    <w:rsid w:val="008B35CA"/>
    <w:rsid w:val="00911D8E"/>
    <w:rsid w:val="009177A5"/>
    <w:rsid w:val="00923140"/>
    <w:rsid w:val="009515F8"/>
    <w:rsid w:val="009B2083"/>
    <w:rsid w:val="009B75B1"/>
    <w:rsid w:val="009C34E8"/>
    <w:rsid w:val="00A02A9F"/>
    <w:rsid w:val="00A0442F"/>
    <w:rsid w:val="00A73751"/>
    <w:rsid w:val="00AA0ED9"/>
    <w:rsid w:val="00AA18E7"/>
    <w:rsid w:val="00AB557F"/>
    <w:rsid w:val="00AD7D2B"/>
    <w:rsid w:val="00AF2D9D"/>
    <w:rsid w:val="00B23578"/>
    <w:rsid w:val="00B46D49"/>
    <w:rsid w:val="00B93939"/>
    <w:rsid w:val="00BA4178"/>
    <w:rsid w:val="00BB7994"/>
    <w:rsid w:val="00BC5D2A"/>
    <w:rsid w:val="00BF2F5A"/>
    <w:rsid w:val="00C31019"/>
    <w:rsid w:val="00C40972"/>
    <w:rsid w:val="00C83279"/>
    <w:rsid w:val="00C87A71"/>
    <w:rsid w:val="00CC5AC1"/>
    <w:rsid w:val="00D06025"/>
    <w:rsid w:val="00D108A2"/>
    <w:rsid w:val="00D11CED"/>
    <w:rsid w:val="00D37C36"/>
    <w:rsid w:val="00D63369"/>
    <w:rsid w:val="00D643BC"/>
    <w:rsid w:val="00D656E6"/>
    <w:rsid w:val="00D65B94"/>
    <w:rsid w:val="00D71AD7"/>
    <w:rsid w:val="00D74055"/>
    <w:rsid w:val="00D931CD"/>
    <w:rsid w:val="00DC2D6D"/>
    <w:rsid w:val="00E140C2"/>
    <w:rsid w:val="00E24F14"/>
    <w:rsid w:val="00EA7D7A"/>
    <w:rsid w:val="00EB251B"/>
    <w:rsid w:val="00EC1571"/>
    <w:rsid w:val="00F16101"/>
    <w:rsid w:val="00F31630"/>
    <w:rsid w:val="00F74BB7"/>
    <w:rsid w:val="0224EEA0"/>
    <w:rsid w:val="032DD09D"/>
    <w:rsid w:val="164EB86E"/>
    <w:rsid w:val="1AA06C1E"/>
    <w:rsid w:val="23ED9935"/>
    <w:rsid w:val="2EB78A61"/>
    <w:rsid w:val="36DB3AA5"/>
    <w:rsid w:val="38E112D4"/>
    <w:rsid w:val="44977A9C"/>
    <w:rsid w:val="4B14D07F"/>
    <w:rsid w:val="4ED4E8FC"/>
    <w:rsid w:val="5230B928"/>
    <w:rsid w:val="645CE995"/>
    <w:rsid w:val="6E5D5288"/>
    <w:rsid w:val="731832C6"/>
    <w:rsid w:val="7A08A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CCF2C"/>
  <w15:docId w15:val="{187DA42C-B6E5-644D-81D2-74FDA558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6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4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4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4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4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4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4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4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4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4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4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4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4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4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4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4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4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64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4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6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6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64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64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64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4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4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640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C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6D7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2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083"/>
  </w:style>
  <w:style w:type="paragraph" w:styleId="Footer">
    <w:name w:val="footer"/>
    <w:basedOn w:val="Normal"/>
    <w:link w:val="FooterChar"/>
    <w:uiPriority w:val="99"/>
    <w:unhideWhenUsed/>
    <w:rsid w:val="009B2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140186B4DBA44BDA9878F93D0C727" ma:contentTypeVersion="6" ma:contentTypeDescription="Create a new document." ma:contentTypeScope="" ma:versionID="bb76bdb548b9eca16c25d398cd55813e">
  <xsd:schema xmlns:xsd="http://www.w3.org/2001/XMLSchema" xmlns:xs="http://www.w3.org/2001/XMLSchema" xmlns:p="http://schemas.microsoft.com/office/2006/metadata/properties" xmlns:ns2="e471e496-7689-4bfb-ad62-26880b4caa77" xmlns:ns3="feadfcb2-15dc-47f2-95be-0bfae71f1ab6" targetNamespace="http://schemas.microsoft.com/office/2006/metadata/properties" ma:root="true" ma:fieldsID="31843bea2a72527c2fd194c0aa14d1fc" ns2:_="" ns3:_="">
    <xsd:import namespace="e471e496-7689-4bfb-ad62-26880b4caa77"/>
    <xsd:import namespace="feadfcb2-15dc-47f2-95be-0bfae71f1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1e496-7689-4bfb-ad62-26880b4ca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dfcb2-15dc-47f2-95be-0bfae71f1a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adfcb2-15dc-47f2-95be-0bfae71f1ab6">
      <UserInfo>
        <DisplayName>James Huntly</DisplayName>
        <AccountId>141</AccountId>
        <AccountType/>
      </UserInfo>
      <UserInfo>
        <DisplayName>Viv Ziar</DisplayName>
        <AccountId>59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4BEBE31-4217-45DE-A5A7-9E2923EA5F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3F646-A483-4DA3-827F-7D25DA7D9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71e496-7689-4bfb-ad62-26880b4caa77"/>
    <ds:schemaRef ds:uri="feadfcb2-15dc-47f2-95be-0bfae71f1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2781D5-7D19-4422-9D4A-2CC025C01358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feadfcb2-15dc-47f2-95be-0bfae71f1ab6"/>
    <ds:schemaRef ds:uri="http://schemas.openxmlformats.org/package/2006/metadata/core-properties"/>
    <ds:schemaRef ds:uri="http://purl.org/dc/dcmitype/"/>
    <ds:schemaRef ds:uri="e471e496-7689-4bfb-ad62-26880b4caa77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Hall</dc:creator>
  <cp:keywords/>
  <dc:description/>
  <cp:lastModifiedBy>James Huntly</cp:lastModifiedBy>
  <cp:revision>2</cp:revision>
  <dcterms:created xsi:type="dcterms:W3CDTF">2024-05-30T10:44:00Z</dcterms:created>
  <dcterms:modified xsi:type="dcterms:W3CDTF">2024-05-30T10:44:00Z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0x010100185140186B4DBA44BDA9878F93D0C727</vt:lpwstr>
  </property>
</Properties>
</file>